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Graham School Site Council Meeting Minutes</w:t>
      </w:r>
    </w:p>
    <w:p w:rsidR="00000000" w:rsidDel="00000000" w:rsidP="00000000" w:rsidRDefault="00000000" w:rsidRPr="00000000" w14:paraId="00000001">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Date: 10-11-18             </w:t>
      </w:r>
    </w:p>
    <w:p w:rsidR="00000000" w:rsidDel="00000000" w:rsidP="00000000" w:rsidRDefault="00000000" w:rsidRPr="00000000" w14:paraId="00000002">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Time: 4:30pm- 6:00pm</w:t>
      </w:r>
    </w:p>
    <w:p w:rsidR="00000000" w:rsidDel="00000000" w:rsidP="00000000" w:rsidRDefault="00000000" w:rsidRPr="00000000" w14:paraId="00000003">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Location: Graham Library</w:t>
      </w:r>
    </w:p>
    <w:p w:rsidR="00000000" w:rsidDel="00000000" w:rsidP="00000000" w:rsidRDefault="00000000" w:rsidRPr="00000000" w14:paraId="00000004">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Attendees:</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6">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Members: Hafsa Mirza, Laurie Balch, Anita Chang, Michael Hermosillo, Vern Taylor, Claire Weber, Kirstin Solorzano, Jessica Lee, Arundhati Bose, Manny Velasco</w:t>
      </w:r>
    </w:p>
    <w:p w:rsidR="00000000" w:rsidDel="00000000" w:rsidP="00000000" w:rsidRDefault="00000000" w:rsidRPr="00000000" w14:paraId="0000000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Guests: Margaret Otto, Tarush Verma, Jose Virgen, Ellen Wheeler</w:t>
      </w:r>
    </w:p>
    <w:p w:rsidR="00000000" w:rsidDel="00000000" w:rsidP="00000000" w:rsidRDefault="00000000" w:rsidRPr="00000000" w14:paraId="00000008">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Meeting was called to order by Chair Mirza at 4:35 pm.</w:t>
      </w:r>
    </w:p>
    <w:p w:rsidR="00000000" w:rsidDel="00000000" w:rsidP="00000000" w:rsidRDefault="00000000" w:rsidRPr="00000000" w14:paraId="0000000A">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Each person present introduced him/herself.</w:t>
      </w:r>
    </w:p>
    <w:p w:rsidR="00000000" w:rsidDel="00000000" w:rsidP="00000000" w:rsidRDefault="00000000" w:rsidRPr="00000000" w14:paraId="0000000C">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Minutes of last SSC meeting on 9-13-18 were accepted with amendments.</w:t>
      </w:r>
    </w:p>
    <w:p w:rsidR="00000000" w:rsidDel="00000000" w:rsidP="00000000" w:rsidRDefault="00000000" w:rsidRPr="00000000" w14:paraId="0000000E">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SSC Bylaws vote was tabled until the next meeting.</w:t>
      </w:r>
    </w:p>
    <w:p w:rsidR="00000000" w:rsidDel="00000000" w:rsidP="00000000" w:rsidRDefault="00000000" w:rsidRPr="00000000" w14:paraId="00000010">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Since the voting period for new parent representatives to SSC closed at 3 pm today (10-11-18), Chair Mirza and Vice Chair Balch counted the ballots and announced that the three top vote-getters were: Margaret Otto, Jose Virgen, and Tarush Verma. Two of these will be regular members and one will be an alternate (to be determined). This is really only important for voting purposes as anyone is welcome to attend the meetings. The current officers of SSC are Hafsa Mirza, Chair; Laurie Balch, Vice Chair; Anita Chang, Secretary.</w:t>
      </w:r>
    </w:p>
    <w:p w:rsidR="00000000" w:rsidDel="00000000" w:rsidP="00000000" w:rsidRDefault="00000000" w:rsidRPr="00000000" w14:paraId="00000012">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Mr. Taylor reviewed for us the School Plan for Student Achievement, a condensed version of the School Site Plan. Mr. Taylor mentioned the need to establish a mechanism to monitor student reading levels. An extensive and lively discussion followed about how to support and encourage more reading by the students. Parents present strongly support more reading of books and would like to see some mechanism to recognize it. Renaissance/AR program was debated.  Teachers expressed concern about efficacy of program and increased teacher workload to administer it. </w:t>
      </w:r>
    </w:p>
    <w:p w:rsidR="00000000" w:rsidDel="00000000" w:rsidP="00000000" w:rsidRDefault="00000000" w:rsidRPr="00000000" w14:paraId="00000014">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was noticed that the School Plan under discussion had the outdated numbers, so an updated version will be sent to members to vote on at the next SSC meeting.</w:t>
      </w:r>
    </w:p>
    <w:p w:rsidR="00000000" w:rsidDel="00000000" w:rsidP="00000000" w:rsidRDefault="00000000" w:rsidRPr="00000000" w14:paraId="00000016">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meeting was adjourned by Chair Mirza at 6:05 pm.</w:t>
      </w:r>
    </w:p>
    <w:p w:rsidR="00000000" w:rsidDel="00000000" w:rsidP="00000000" w:rsidRDefault="00000000" w:rsidRPr="00000000" w14:paraId="00000018">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Respectfully submitted by Anita Chang  </w:t>
      </w:r>
    </w:p>
    <w:p w:rsidR="00000000" w:rsidDel="00000000" w:rsidP="00000000" w:rsidRDefault="00000000" w:rsidRPr="00000000" w14:paraId="0000001A">
      <w:pPr>
        <w:widowControl w:val="1"/>
        <w:spacing w:after="0" w:before="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B">
      <w:pPr>
        <w:widowControl w:val="1"/>
        <w:spacing w:after="0" w:before="0" w:line="288" w:lineRule="auto"/>
        <w:ind w:left="-90" w:right="-270" w:firstLine="0"/>
        <w:rPr>
          <w:rFonts w:ascii="Open Sans" w:cs="Open Sans" w:eastAsia="Open Sans" w:hAnsi="Open Sans"/>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2160" w:top="2880" w:left="99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960" w:before="24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177800</wp:posOffset>
              </wp:positionV>
              <wp:extent cx="1676400" cy="292100"/>
              <wp:effectExtent b="0" l="0" r="0" t="0"/>
              <wp:wrapNone/>
              <wp:docPr id="3" name=""/>
              <a:graphic>
                <a:graphicData uri="http://schemas.microsoft.com/office/word/2010/wordprocessingShape">
                  <wps:wsp>
                    <wps:cNvSpPr/>
                    <wps:cNvPr id="4" name="Shape 4"/>
                    <wps:spPr>
                      <a:xfrm>
                        <a:off x="4508435" y="3634268"/>
                        <a:ext cx="1675130" cy="291465"/>
                      </a:xfrm>
                      <a:prstGeom prst="rect">
                        <a:avLst/>
                      </a:prstGeom>
                      <a:noFill/>
                      <a:ln>
                        <a:noFill/>
                      </a:ln>
                    </wps:spPr>
                    <wps:txbx>
                      <w:txbxContent>
                        <w:p w:rsidR="00000000" w:rsidDel="00000000" w:rsidP="00000000" w:rsidRDefault="00000000" w:rsidRPr="00000000">
                          <w:pPr>
                            <w:spacing w:after="0" w:before="0" w:line="240"/>
                            <w:ind w:left="-90" w:right="1169.000015258789" w:firstLine="-9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mvwsd.org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177800</wp:posOffset>
              </wp:positionV>
              <wp:extent cx="1676400" cy="2921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76400"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960" w:before="24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441700" cy="584200"/>
              <wp:effectExtent b="0" l="0" r="0" t="0"/>
              <wp:wrapSquare wrapText="bothSides" distB="0" distT="0" distL="114300" distR="114300"/>
              <wp:docPr id="2" name=""/>
              <a:graphic>
                <a:graphicData uri="http://schemas.microsoft.com/office/word/2010/wordprocessingShape">
                  <wps:wsp>
                    <wps:cNvSpPr/>
                    <wps:cNvPr id="3" name="Shape 3"/>
                    <wps:spPr>
                      <a:xfrm>
                        <a:off x="3627690" y="3488853"/>
                        <a:ext cx="3436620" cy="582295"/>
                      </a:xfrm>
                      <a:prstGeom prst="rect">
                        <a:avLst/>
                      </a:prstGeom>
                      <a:noFill/>
                      <a:ln>
                        <a:noFill/>
                      </a:ln>
                    </wps:spPr>
                    <wps:txbx>
                      <w:txbxContent>
                        <w:p w:rsidR="00000000" w:rsidDel="00000000" w:rsidP="00000000" w:rsidRDefault="00000000" w:rsidRPr="00000000">
                          <w:pPr>
                            <w:spacing w:after="240" w:before="240" w:line="240"/>
                            <w:ind w:left="270" w:right="0" w:firstLine="270"/>
                            <w:jc w:val="left"/>
                            <w:textDirection w:val="btLr"/>
                          </w:pPr>
                          <w:r w:rsidDel="00000000" w:rsidR="00000000" w:rsidRPr="00000000">
                            <w:rPr>
                              <w:rFonts w:ascii="Arial" w:cs="Arial" w:eastAsia="Arial" w:hAnsi="Arial"/>
                              <w:b w:val="0"/>
                              <w:i w:val="0"/>
                              <w:smallCaps w:val="0"/>
                              <w:strike w:val="0"/>
                              <w:color w:val="0065a9"/>
                              <w:sz w:val="24"/>
                              <w:vertAlign w:val="baseline"/>
                            </w:rPr>
                            <w:t xml:space="preserve">A foundation of excellence. A future of achievement.</w:t>
                          </w:r>
                          <w:r w:rsidDel="00000000" w:rsidR="00000000" w:rsidRPr="00000000">
                            <w:rPr>
                              <w:rFonts w:ascii="Arial" w:cs="Arial" w:eastAsia="Arial" w:hAnsi="Arial"/>
                              <w:b w:val="0"/>
                              <w:i w:val="0"/>
                              <w:smallCaps w:val="0"/>
                              <w:strike w:val="0"/>
                              <w:color w:val="0065a9"/>
                              <w:sz w:val="22"/>
                              <w:vertAlign w:val="superscript"/>
                            </w:rPr>
                            <w:t xml:space="preserve">TM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441700" cy="5842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417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177800</wp:posOffset>
              </wp:positionV>
              <wp:extent cx="1676400" cy="292100"/>
              <wp:effectExtent b="0" l="0" r="0" t="0"/>
              <wp:wrapNone/>
              <wp:docPr id="1" name=""/>
              <a:graphic>
                <a:graphicData uri="http://schemas.microsoft.com/office/word/2010/wordprocessingShape">
                  <wps:wsp>
                    <wps:cNvSpPr/>
                    <wps:cNvPr id="2" name="Shape 2"/>
                    <wps:spPr>
                      <a:xfrm>
                        <a:off x="4508435" y="3634268"/>
                        <a:ext cx="1675130" cy="291465"/>
                      </a:xfrm>
                      <a:prstGeom prst="rect">
                        <a:avLst/>
                      </a:prstGeom>
                      <a:noFill/>
                      <a:ln>
                        <a:noFill/>
                      </a:ln>
                    </wps:spPr>
                    <wps:txbx>
                      <w:txbxContent>
                        <w:p w:rsidR="00000000" w:rsidDel="00000000" w:rsidP="00000000" w:rsidRDefault="00000000" w:rsidRPr="00000000">
                          <w:pPr>
                            <w:spacing w:after="0" w:before="0" w:line="240"/>
                            <w:ind w:left="-90" w:right="1169.000015258789" w:firstLine="-9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mvwsd.org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177800</wp:posOffset>
              </wp:positionV>
              <wp:extent cx="1676400" cy="2921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76400" cy="292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06" w:line="240" w:lineRule="auto"/>
      <w:ind w:left="-5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383758" cy="859561"/>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3758" cy="85956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806" w:line="240" w:lineRule="auto"/>
      <w:ind w:left="-63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336613" cy="830276"/>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6613" cy="83027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5162550</wp:posOffset>
              </wp:positionH>
              <wp:positionV relativeFrom="paragraph">
                <wp:posOffset>371475</wp:posOffset>
              </wp:positionV>
              <wp:extent cx="1663700" cy="926378"/>
              <wp:effectExtent b="0" l="0" r="0" t="0"/>
              <wp:wrapNone/>
              <wp:docPr id="4" name=""/>
              <a:graphic>
                <a:graphicData uri="http://schemas.microsoft.com/office/word/2010/wordprocessingShape">
                  <wps:wsp>
                    <wps:cNvSpPr/>
                    <wps:cNvPr id="5" name="Shape 5"/>
                    <wps:spPr>
                      <a:xfrm>
                        <a:off x="4517245" y="3322800"/>
                        <a:ext cx="165751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65a9"/>
                              <w:sz w:val="18"/>
                              <w:vertAlign w:val="baseline"/>
                            </w:rPr>
                            <w:t xml:space="preserve">Graham Middle </w:t>
                          </w:r>
                          <w:r w:rsidDel="00000000" w:rsidR="00000000" w:rsidRPr="00000000">
                            <w:rPr>
                              <w:rFonts w:ascii="Arial" w:cs="Arial" w:eastAsia="Arial" w:hAnsi="Arial"/>
                              <w:b w:val="1"/>
                              <w:i w:val="0"/>
                              <w:smallCaps w:val="0"/>
                              <w:strike w:val="0"/>
                              <w:color w:val="0065a9"/>
                              <w:sz w:val="18"/>
                              <w:vertAlign w:val="baseline"/>
                            </w:rPr>
                            <w:t xml:space="preserve">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65a9"/>
                              <w:sz w:val="18"/>
                              <w:vertAlign w:val="baseline"/>
                            </w:rPr>
                          </w:r>
                          <w:r w:rsidDel="00000000" w:rsidR="00000000" w:rsidRPr="00000000">
                            <w:rPr>
                              <w:rFonts w:ascii="Arial" w:cs="Arial" w:eastAsia="Arial" w:hAnsi="Arial"/>
                              <w:b w:val="1"/>
                              <w:i w:val="0"/>
                              <w:smallCaps w:val="0"/>
                              <w:strike w:val="0"/>
                              <w:color w:val="0065a9"/>
                              <w:sz w:val="18"/>
                              <w:vertAlign w:val="baseline"/>
                            </w:rPr>
                            <w:t xml:space="preserve">T </w:t>
                          </w:r>
                          <w:r w:rsidDel="00000000" w:rsidR="00000000" w:rsidRPr="00000000">
                            <w:rPr>
                              <w:rFonts w:ascii="Arial" w:cs="Arial" w:eastAsia="Arial" w:hAnsi="Arial"/>
                              <w:b w:val="0"/>
                              <w:i w:val="0"/>
                              <w:smallCaps w:val="0"/>
                              <w:strike w:val="0"/>
                              <w:color w:val="000000"/>
                              <w:sz w:val="18"/>
                              <w:vertAlign w:val="baseline"/>
                            </w:rPr>
                            <w:t xml:space="preserve">650.526.3570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11175 Castro Street </w:t>
                          </w:r>
                          <w:r w:rsidDel="00000000" w:rsidR="00000000" w:rsidRPr="00000000">
                            <w:rPr>
                              <w:rFonts w:ascii="Arial" w:cs="Arial" w:eastAsia="Arial" w:hAnsi="Arial"/>
                              <w:b w:val="0"/>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8"/>
                              <w:vertAlign w:val="baseline"/>
                            </w:rPr>
                            <w:t xml:space="preserve">Mountain View, CA 94040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5162550</wp:posOffset>
              </wp:positionH>
              <wp:positionV relativeFrom="paragraph">
                <wp:posOffset>371475</wp:posOffset>
              </wp:positionV>
              <wp:extent cx="1663700" cy="926378"/>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63700" cy="92637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